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b/>
          <w:color w:val="000000" w:themeColor="text1"/>
          <w:sz w:val="28"/>
          <w:szCs w:val="24"/>
          <w14:textFill>
            <w14:solidFill>
              <w14:schemeClr w14:val="tx1"/>
            </w14:solidFill>
          </w14:textFill>
        </w:rPr>
      </w:pPr>
      <w:r>
        <w:rPr>
          <w:rFonts w:hint="eastAsia" w:ascii="Times New Roman" w:hAnsi="Times New Roman" w:eastAsia="宋体" w:cs="Times New Roman"/>
          <w:b/>
          <w:color w:val="000000" w:themeColor="text1"/>
          <w:sz w:val="28"/>
          <w:szCs w:val="24"/>
          <w14:textFill>
            <w14:solidFill>
              <w14:schemeClr w14:val="tx1"/>
            </w14:solidFill>
          </w14:textFill>
        </w:rPr>
        <w:t>附件一：法定代表人身份证明或其授权委托书</w:t>
      </w:r>
    </w:p>
    <w:p>
      <w:pPr>
        <w:jc w:val="center"/>
        <w:rPr>
          <w:rFonts w:ascii="Times New Roman" w:hAnsi="Times New Roman" w:eastAsia="宋体" w:cs="Times New Roman"/>
          <w:b/>
          <w:color w:val="000000" w:themeColor="text1"/>
          <w:sz w:val="28"/>
          <w:szCs w:val="24"/>
          <w14:textFill>
            <w14:solidFill>
              <w14:schemeClr w14:val="tx1"/>
            </w14:solidFill>
          </w14:textFill>
        </w:rPr>
      </w:pPr>
      <w:r>
        <w:rPr>
          <w:rFonts w:hint="eastAsia" w:ascii="Times New Roman" w:hAnsi="Times New Roman" w:eastAsia="宋体" w:cs="Times New Roman"/>
          <w:b/>
          <w:color w:val="000000" w:themeColor="text1"/>
          <w:sz w:val="28"/>
          <w:szCs w:val="24"/>
          <w14:textFill>
            <w14:solidFill>
              <w14:schemeClr w14:val="tx1"/>
            </w14:solidFill>
          </w14:textFill>
        </w:rPr>
        <w:t>法定代表人身份证明</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供应商名称：</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单位性质：</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地址：</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成立时间：</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年</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月</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日</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经营期限：</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姓名：</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性别：</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年龄：</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职务：</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_</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系</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（供应商名称）的法定代表人。</w:t>
      </w:r>
    </w:p>
    <w:p>
      <w:pPr>
        <w:spacing w:line="360" w:lineRule="auto"/>
        <w:ind w:firstLine="960" w:firstLineChars="4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特此证明。</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p>
    <w:p>
      <w:pPr>
        <w:spacing w:line="360" w:lineRule="auto"/>
        <w:ind w:firstLine="420" w:firstLineChars="200"/>
        <w:rPr>
          <w:rFonts w:ascii="宋体" w:hAnsi="宋体"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355600</wp:posOffset>
                </wp:positionH>
                <wp:positionV relativeFrom="paragraph">
                  <wp:posOffset>49530</wp:posOffset>
                </wp:positionV>
                <wp:extent cx="4733925" cy="2237105"/>
                <wp:effectExtent l="5080" t="5080" r="4445" b="5715"/>
                <wp:wrapNone/>
                <wp:docPr id="1" name="Rectangle 5"/>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ln>
                      </wps:spPr>
                      <wps:txbx>
                        <w:txbxContent>
                          <w:p>
                            <w:pPr>
                              <w:jc w:val="center"/>
                              <w:rPr>
                                <w:color w:val="000000"/>
                                <w:sz w:val="24"/>
                              </w:rPr>
                            </w:pPr>
                          </w:p>
                          <w:p>
                            <w:pPr>
                              <w:jc w:val="both"/>
                              <w:rPr>
                                <w:color w:val="000000"/>
                                <w:sz w:val="24"/>
                              </w:rPr>
                            </w:pPr>
                          </w:p>
                          <w:p>
                            <w:pPr>
                              <w:jc w:val="center"/>
                            </w:pPr>
                            <w:r>
                              <w:rPr>
                                <w:rFonts w:hint="eastAsia"/>
                                <w:color w:val="000000"/>
                                <w:sz w:val="24"/>
                              </w:rPr>
                              <w:t>法定代表人身份证复印件（正反、清晰可见）</w:t>
                            </w: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28pt;margin-top:3.9pt;height:176.15pt;width:372.75pt;z-index:251663360;mso-width-relative:page;mso-height-relative:page;" fillcolor="#FFFFFF" filled="t" stroked="t" coordsize="21600,21600"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Ys0HdcAAAAIAQAADwAAAAAAAAABACAAAAAiAAAAZHJzL2Rvd25yZXYueG1sUEsBAhQA&#10;FAAAAAgAh07iQM+iYH0sAgAAfgQAAA4AAAAAAAAAAQAgAAAAJgEAAGRycy9lMm9Eb2MueG1sUEsF&#10;BgAAAAAGAAYAWQEAAMQFAAAAAA==&#10;">
                <v:fill on="t" focussize="0,0"/>
                <v:stroke color="#000000" miterlimit="8" joinstyle="miter"/>
                <v:imagedata o:title=""/>
                <o:lock v:ext="edit" aspectratio="f"/>
                <v:textbox>
                  <w:txbxContent>
                    <w:p>
                      <w:pPr>
                        <w:jc w:val="center"/>
                        <w:rPr>
                          <w:color w:val="000000"/>
                          <w:sz w:val="24"/>
                        </w:rPr>
                      </w:pPr>
                    </w:p>
                    <w:p>
                      <w:pPr>
                        <w:jc w:val="both"/>
                        <w:rPr>
                          <w:color w:val="000000"/>
                          <w:sz w:val="24"/>
                        </w:rPr>
                      </w:pPr>
                    </w:p>
                    <w:p>
                      <w:pPr>
                        <w:jc w:val="center"/>
                      </w:pPr>
                      <w:r>
                        <w:rPr>
                          <w:rFonts w:hint="eastAsia"/>
                          <w:color w:val="000000"/>
                          <w:sz w:val="24"/>
                        </w:rPr>
                        <w:t>法定代表人身份证复印件（正反、清晰可见）</w:t>
                      </w:r>
                    </w:p>
                  </w:txbxContent>
                </v:textbox>
              </v:rect>
            </w:pict>
          </mc:Fallback>
        </mc:AlternateConten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p>
    <w:p>
      <w:pPr>
        <w:spacing w:line="460" w:lineRule="exact"/>
        <w:ind w:firstLine="3240" w:firstLineChars="1350"/>
        <w:rPr>
          <w:rFonts w:ascii="宋体" w:hAnsi="宋体" w:eastAsia="宋体" w:cs="Times New Roman"/>
          <w:color w:val="000000" w:themeColor="text1"/>
          <w:sz w:val="24"/>
          <w:szCs w:val="24"/>
          <w14:textFill>
            <w14:solidFill>
              <w14:schemeClr w14:val="tx1"/>
            </w14:solidFill>
          </w14:textFill>
        </w:rPr>
      </w:pPr>
    </w:p>
    <w:p>
      <w:pPr>
        <w:spacing w:line="460" w:lineRule="exact"/>
        <w:ind w:firstLine="3480" w:firstLineChars="145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供应商：</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（盖单位章）</w:t>
      </w:r>
    </w:p>
    <w:p>
      <w:pPr>
        <w:spacing w:line="360" w:lineRule="auto"/>
        <w:ind w:firstLine="5160" w:firstLineChars="2150"/>
        <w:rPr>
          <w:rFonts w:ascii="宋体" w:hAnsi="宋体" w:eastAsia="宋体" w:cs="Times New Roman"/>
          <w:color w:val="000000" w:themeColor="text1"/>
          <w:sz w:val="24"/>
          <w:szCs w:val="24"/>
          <w:u w:val="single"/>
          <w14:textFill>
            <w14:solidFill>
              <w14:schemeClr w14:val="tx1"/>
            </w14:solidFill>
          </w14:textFill>
        </w:rPr>
      </w:pPr>
    </w:p>
    <w:p>
      <w:pPr>
        <w:ind w:right="960"/>
        <w:jc w:val="right"/>
        <w:rPr>
          <w:rFonts w:ascii="Times New Roman" w:hAnsi="Times New Roman" w:eastAsia="宋体" w:cs="Times New Roman"/>
          <w:b/>
          <w:color w:val="000000" w:themeColor="text1"/>
          <w:sz w:val="28"/>
          <w:szCs w:val="24"/>
          <w14:textFill>
            <w14:solidFill>
              <w14:schemeClr w14:val="tx1"/>
            </w14:solidFill>
          </w14:textFill>
        </w:rPr>
      </w:pP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年</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月</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日</w:t>
      </w:r>
    </w:p>
    <w:p>
      <w:pPr>
        <w:widowControl/>
        <w:jc w:val="left"/>
        <w:rPr>
          <w:rFonts w:hint="eastAsia" w:ascii="宋体" w:hAnsi="宋体" w:eastAsia="宋体" w:cs="Arial"/>
          <w:color w:val="000000" w:themeColor="text1"/>
          <w:kern w:val="0"/>
          <w:szCs w:val="21"/>
          <w:lang w:val="en-US" w:eastAsia="zh-CN"/>
          <w14:textFill>
            <w14:solidFill>
              <w14:schemeClr w14:val="tx1"/>
            </w14:solidFill>
          </w14:textFill>
        </w:rPr>
      </w:pPr>
    </w:p>
    <w:p>
      <w:pPr>
        <w:widowControl/>
        <w:jc w:val="left"/>
        <w:rPr>
          <w:rFonts w:hint="eastAsia" w:ascii="宋体" w:hAnsi="宋体" w:eastAsia="宋体" w:cs="Arial"/>
          <w:color w:val="000000" w:themeColor="text1"/>
          <w:kern w:val="0"/>
          <w:szCs w:val="21"/>
          <w:lang w:val="en-US" w:eastAsia="zh-CN"/>
          <w14:textFill>
            <w14:solidFill>
              <w14:schemeClr w14:val="tx1"/>
            </w14:solidFill>
          </w14:textFill>
        </w:rPr>
      </w:pPr>
    </w:p>
    <w:p>
      <w:pPr>
        <w:widowControl/>
        <w:jc w:val="left"/>
        <w:rPr>
          <w:rFonts w:hint="eastAsia" w:ascii="宋体" w:hAnsi="宋体" w:eastAsia="宋体" w:cs="Arial"/>
          <w:color w:val="000000" w:themeColor="text1"/>
          <w:kern w:val="0"/>
          <w:szCs w:val="21"/>
          <w:lang w:val="en-US" w:eastAsia="zh-CN"/>
          <w14:textFill>
            <w14:solidFill>
              <w14:schemeClr w14:val="tx1"/>
            </w14:solidFill>
          </w14:textFill>
        </w:rPr>
      </w:pPr>
    </w:p>
    <w:p>
      <w:pPr>
        <w:widowControl/>
        <w:jc w:val="left"/>
        <w:rPr>
          <w:rFonts w:hint="eastAsia" w:ascii="宋体" w:hAnsi="宋体" w:eastAsia="宋体" w:cs="Arial"/>
          <w:color w:val="000000" w:themeColor="text1"/>
          <w:kern w:val="0"/>
          <w:szCs w:val="21"/>
          <w:lang w:val="en-US" w:eastAsia="zh-CN"/>
          <w14:textFill>
            <w14:solidFill>
              <w14:schemeClr w14:val="tx1"/>
            </w14:solidFill>
          </w14:textFill>
        </w:rPr>
      </w:pPr>
    </w:p>
    <w:p>
      <w:pPr>
        <w:widowControl/>
        <w:jc w:val="left"/>
        <w:rPr>
          <w:rFonts w:hint="eastAsia" w:ascii="宋体" w:hAnsi="宋体" w:eastAsia="宋体" w:cs="Arial"/>
          <w:color w:val="000000" w:themeColor="text1"/>
          <w:kern w:val="0"/>
          <w:szCs w:val="21"/>
          <w:lang w:val="en-US" w:eastAsia="zh-CN"/>
          <w14:textFill>
            <w14:solidFill>
              <w14:schemeClr w14:val="tx1"/>
            </w14:solidFill>
          </w14:textFill>
        </w:rPr>
      </w:pPr>
    </w:p>
    <w:p>
      <w:pPr>
        <w:widowControl/>
        <w:jc w:val="left"/>
        <w:rPr>
          <w:rFonts w:hint="eastAsia" w:ascii="宋体" w:hAnsi="宋体" w:eastAsia="宋体" w:cs="Arial"/>
          <w:color w:val="000000" w:themeColor="text1"/>
          <w:kern w:val="0"/>
          <w:szCs w:val="21"/>
          <w:lang w:val="en-US" w:eastAsia="zh-CN"/>
          <w14:textFill>
            <w14:solidFill>
              <w14:schemeClr w14:val="tx1"/>
            </w14:solidFill>
          </w14:textFill>
        </w:rPr>
      </w:pPr>
    </w:p>
    <w:p>
      <w:pPr>
        <w:widowControl/>
        <w:jc w:val="left"/>
        <w:rPr>
          <w:rFonts w:hint="eastAsia" w:ascii="宋体" w:hAnsi="宋体" w:eastAsia="宋体" w:cs="Arial"/>
          <w:color w:val="000000" w:themeColor="text1"/>
          <w:kern w:val="0"/>
          <w:szCs w:val="21"/>
          <w:lang w:val="en-US" w:eastAsia="zh-CN"/>
          <w14:textFill>
            <w14:solidFill>
              <w14:schemeClr w14:val="tx1"/>
            </w14:solidFill>
          </w14:textFill>
        </w:rPr>
      </w:pPr>
    </w:p>
    <w:p>
      <w:pPr>
        <w:widowControl/>
        <w:jc w:val="left"/>
        <w:rPr>
          <w:rFonts w:hint="eastAsia" w:ascii="宋体" w:hAnsi="宋体" w:eastAsia="宋体" w:cs="Arial"/>
          <w:color w:val="000000" w:themeColor="text1"/>
          <w:kern w:val="0"/>
          <w:szCs w:val="21"/>
          <w:lang w:val="en-US" w:eastAsia="zh-CN"/>
          <w14:textFill>
            <w14:solidFill>
              <w14:schemeClr w14:val="tx1"/>
            </w14:solidFill>
          </w14:textFill>
        </w:rPr>
      </w:pPr>
    </w:p>
    <w:p>
      <w:pPr>
        <w:jc w:val="center"/>
        <w:rPr>
          <w:rFonts w:ascii="Times New Roman" w:hAnsi="Times New Roman" w:eastAsia="宋体" w:cs="Times New Roman"/>
          <w:b/>
          <w:color w:val="000000" w:themeColor="text1"/>
          <w:sz w:val="28"/>
          <w:szCs w:val="24"/>
          <w14:textFill>
            <w14:solidFill>
              <w14:schemeClr w14:val="tx1"/>
            </w14:solidFill>
          </w14:textFill>
        </w:rPr>
      </w:pPr>
      <w:bookmarkStart w:id="0" w:name="_Toc257735277"/>
      <w:bookmarkStart w:id="1" w:name="_Toc441562126"/>
      <w:bookmarkStart w:id="2" w:name="_Toc292907874"/>
      <w:bookmarkStart w:id="3" w:name="_Toc239225834"/>
      <w:bookmarkStart w:id="4" w:name="_Toc238956655"/>
      <w:bookmarkStart w:id="5" w:name="_Toc505328966"/>
      <w:bookmarkStart w:id="6" w:name="_Toc518061369"/>
      <w:bookmarkStart w:id="7" w:name="_Toc504485663"/>
      <w:bookmarkStart w:id="8" w:name="_Toc441562052"/>
      <w:r>
        <w:rPr>
          <w:rFonts w:hint="eastAsia" w:ascii="Times New Roman" w:hAnsi="Times New Roman" w:eastAsia="宋体" w:cs="Times New Roman"/>
          <w:b/>
          <w:color w:val="000000" w:themeColor="text1"/>
          <w:sz w:val="28"/>
          <w:szCs w:val="24"/>
          <w14:textFill>
            <w14:solidFill>
              <w14:schemeClr w14:val="tx1"/>
            </w14:solidFill>
          </w14:textFill>
        </w:rPr>
        <w:t>授权委托书</w:t>
      </w:r>
      <w:bookmarkEnd w:id="0"/>
      <w:bookmarkEnd w:id="1"/>
      <w:bookmarkEnd w:id="2"/>
      <w:bookmarkEnd w:id="3"/>
      <w:bookmarkEnd w:id="4"/>
      <w:bookmarkEnd w:id="5"/>
      <w:bookmarkEnd w:id="6"/>
      <w:bookmarkEnd w:id="7"/>
      <w:bookmarkEnd w:id="8"/>
    </w:p>
    <w:p>
      <w:p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东风咨询有限公司：</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本人</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（姓名）系</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（供应商名称）的法定代表人，现委托</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（姓名）为我方代理人。代理人根据授权，代表本公司从贵司领取</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（项目名称）的竞争性磋商文件，并以本授权书及磋商文件领取表作为领取凭证。</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委托期限至本项目响应文件送达截止时间结束。</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代理人无转委托权。</w:t>
      </w:r>
    </w:p>
    <w:p>
      <w:pPr>
        <w:spacing w:line="360" w:lineRule="auto"/>
        <w:ind w:firstLine="420" w:firstLineChars="200"/>
        <w:rPr>
          <w:rFonts w:ascii="宋体" w:hAnsi="宋体" w:eastAsia="宋体" w:cs="Times New Roman"/>
          <w:color w:val="000000" w:themeColor="text1"/>
          <w:sz w:val="24"/>
          <w:szCs w:val="24"/>
          <w14:textFill>
            <w14:solidFill>
              <w14:schemeClr w14:val="tx1"/>
            </w14:solidFill>
          </w14:textFill>
        </w:rPr>
      </w:pPr>
      <w:bookmarkStart w:id="9" w:name="_GoBack"/>
      <w:bookmarkEnd w:id="9"/>
      <w:r>
        <w:rPr>
          <w:rFonts w:hint="eastAsia" w:ascii="Times New Roman" w:hAnsi="Times New Roman" w:eastAsia="宋体" w:cs="Times New Roman"/>
          <w:color w:val="000000" w:themeColor="text1"/>
          <w:szCs w:val="24"/>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187960</wp:posOffset>
                </wp:positionH>
                <wp:positionV relativeFrom="paragraph">
                  <wp:posOffset>219075</wp:posOffset>
                </wp:positionV>
                <wp:extent cx="4733925" cy="1866265"/>
                <wp:effectExtent l="5080" t="5080" r="4445" b="14605"/>
                <wp:wrapNone/>
                <wp:docPr id="2" name="矩形 2"/>
                <wp:cNvGraphicFramePr/>
                <a:graphic xmlns:a="http://schemas.openxmlformats.org/drawingml/2006/main">
                  <a:graphicData uri="http://schemas.microsoft.com/office/word/2010/wordprocessingShape">
                    <wps:wsp>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sz w:val="24"/>
                              </w:rPr>
                            </w:pPr>
                          </w:p>
                          <w:p>
                            <w:pPr>
                              <w:jc w:val="center"/>
                              <w:rPr>
                                <w:color w:val="000000"/>
                                <w:sz w:val="24"/>
                              </w:rPr>
                            </w:pPr>
                          </w:p>
                          <w:p>
                            <w:pPr>
                              <w:jc w:val="center"/>
                            </w:pPr>
                            <w:r>
                              <w:rPr>
                                <w:rFonts w:hint="eastAsia"/>
                                <w:color w:val="000000"/>
                                <w:sz w:val="24"/>
                              </w:rPr>
                              <w:t>委托代理人身份证复印件（正反、清晰可见）</w:t>
                            </w: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委托代理人身份证复印件（正反、清晰可见）</w:t>
                            </w:r>
                          </w:p>
                        </w:txbxContent>
                      </wps:txbx>
                      <wps:bodyPr upright="1"/>
                    </wps:wsp>
                  </a:graphicData>
                </a:graphic>
              </wp:anchor>
            </w:drawing>
          </mc:Choice>
          <mc:Fallback>
            <w:pict>
              <v:rect id="_x0000_s1026" o:spid="_x0000_s1026" o:spt="1" style="position:absolute;left:0pt;margin-left:14.8pt;margin-top:17.25pt;height:146.95pt;width:372.75pt;z-index:251665408;mso-width-relative:page;mso-height-relative:page;" fillcolor="#FFFFFF" filled="t" stroked="t" coordsize="21600,21600" o:gfxdata="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vuwXtgAAAAJAQAADwAAAAAAAAABACAAAAAiAAAAZHJzL2Rv&#10;d25yZXYueG1sUEsBAhQAFAAAAAgAh07iQCbkTXoBAgAAKgQAAA4AAAAAAAAAAQAgAAAAJwEAAGRy&#10;cy9lMm9Eb2MueG1sUEsFBgAAAAAGAAYAWQEAAJoFA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pPr>
                      <w:r>
                        <w:rPr>
                          <w:rFonts w:hint="eastAsia"/>
                          <w:color w:val="000000"/>
                          <w:sz w:val="24"/>
                        </w:rPr>
                        <w:t>委托代理人身份证复印件（正反、清晰可见）</w:t>
                      </w: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委托代理人身份证复印件（正反、清晰可见）</w:t>
                      </w:r>
                    </w:p>
                  </w:txbxContent>
                </v:textbox>
              </v:rect>
            </w:pict>
          </mc:Fallback>
        </mc:AlternateContent>
      </w:r>
      <w:r>
        <w:rPr>
          <w:rFonts w:hint="eastAsia" w:ascii="宋体" w:hAnsi="宋体" w:eastAsia="宋体" w:cs="Times New Roman"/>
          <w:color w:val="000000" w:themeColor="text1"/>
          <w:sz w:val="24"/>
          <w:szCs w:val="24"/>
          <w14:textFill>
            <w14:solidFill>
              <w14:schemeClr w14:val="tx1"/>
            </w14:solidFill>
          </w14:textFill>
        </w:rPr>
        <w:t>特此授权。</w:t>
      </w:r>
    </w:p>
    <w:p>
      <w:pPr>
        <w:spacing w:line="360" w:lineRule="auto"/>
        <w:ind w:firstLine="420" w:firstLineChars="200"/>
        <w:rPr>
          <w:rFonts w:ascii="宋体" w:hAnsi="宋体" w:eastAsia="宋体" w:cs="Times New Roman"/>
          <w:color w:val="000000" w:themeColor="text1"/>
          <w:szCs w:val="21"/>
          <w14:textFill>
            <w14:solidFill>
              <w14:schemeClr w14:val="tx1"/>
            </w14:solidFill>
          </w14:textFill>
        </w:rPr>
      </w:pPr>
    </w:p>
    <w:p>
      <w:pPr>
        <w:spacing w:line="360" w:lineRule="auto"/>
        <w:ind w:firstLine="420" w:firstLineChars="200"/>
        <w:rPr>
          <w:rFonts w:ascii="宋体" w:hAnsi="宋体" w:eastAsia="宋体" w:cs="Times New Roman"/>
          <w:color w:val="000000" w:themeColor="text1"/>
          <w:szCs w:val="21"/>
          <w14:textFill>
            <w14:solidFill>
              <w14:schemeClr w14:val="tx1"/>
            </w14:solidFill>
          </w14:textFill>
        </w:rPr>
      </w:pPr>
    </w:p>
    <w:p>
      <w:pPr>
        <w:spacing w:line="360" w:lineRule="auto"/>
        <w:ind w:firstLine="420" w:firstLineChars="200"/>
        <w:rPr>
          <w:rFonts w:ascii="宋体" w:hAnsi="宋体" w:eastAsia="宋体" w:cs="Times New Roman"/>
          <w:color w:val="000000" w:themeColor="text1"/>
          <w:szCs w:val="21"/>
          <w14:textFill>
            <w14:solidFill>
              <w14:schemeClr w14:val="tx1"/>
            </w14:solidFill>
          </w14:textFill>
        </w:rPr>
      </w:pPr>
    </w:p>
    <w:p>
      <w:pPr>
        <w:spacing w:line="360" w:lineRule="auto"/>
        <w:ind w:firstLine="420" w:firstLineChars="200"/>
        <w:rPr>
          <w:rFonts w:ascii="宋体" w:hAnsi="宋体" w:eastAsia="宋体" w:cs="Times New Roman"/>
          <w:color w:val="000000" w:themeColor="text1"/>
          <w:szCs w:val="21"/>
          <w14:textFill>
            <w14:solidFill>
              <w14:schemeClr w14:val="tx1"/>
            </w14:solidFill>
          </w14:textFill>
        </w:rPr>
      </w:pPr>
    </w:p>
    <w:p>
      <w:pPr>
        <w:spacing w:line="360" w:lineRule="auto"/>
        <w:ind w:firstLine="420" w:firstLineChars="200"/>
        <w:rPr>
          <w:rFonts w:ascii="宋体" w:hAnsi="宋体" w:eastAsia="宋体" w:cs="Times New Roman"/>
          <w:color w:val="000000" w:themeColor="text1"/>
          <w:szCs w:val="21"/>
          <w14:textFill>
            <w14:solidFill>
              <w14:schemeClr w14:val="tx1"/>
            </w14:solidFill>
          </w14:textFill>
        </w:rPr>
      </w:pPr>
    </w:p>
    <w:p>
      <w:pPr>
        <w:spacing w:line="360" w:lineRule="auto"/>
        <w:ind w:firstLine="420" w:firstLineChars="200"/>
        <w:rPr>
          <w:rFonts w:ascii="宋体" w:hAnsi="宋体" w:eastAsia="宋体" w:cs="Times New Roman"/>
          <w:color w:val="000000" w:themeColor="text1"/>
          <w:szCs w:val="21"/>
          <w14:textFill>
            <w14:solidFill>
              <w14:schemeClr w14:val="tx1"/>
            </w14:solidFill>
          </w14:textFill>
        </w:rPr>
      </w:pPr>
    </w:p>
    <w:p>
      <w:pPr>
        <w:spacing w:line="460" w:lineRule="exact"/>
        <w:ind w:firstLine="3240" w:firstLineChars="1350"/>
        <w:rPr>
          <w:rFonts w:ascii="宋体" w:hAnsi="宋体" w:eastAsia="宋体" w:cs="Times New Roman"/>
          <w:color w:val="000000" w:themeColor="text1"/>
          <w:sz w:val="24"/>
          <w:szCs w:val="24"/>
          <w14:textFill>
            <w14:solidFill>
              <w14:schemeClr w14:val="tx1"/>
            </w14:solidFill>
          </w14:textFill>
        </w:rPr>
      </w:pPr>
    </w:p>
    <w:p>
      <w:pPr>
        <w:spacing w:line="460" w:lineRule="exact"/>
        <w:ind w:firstLine="3240" w:firstLineChars="135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供应商：</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（盖单位章）</w:t>
      </w:r>
    </w:p>
    <w:p>
      <w:pPr>
        <w:spacing w:line="620" w:lineRule="exact"/>
        <w:ind w:firstLine="3240" w:firstLineChars="135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法定代表人：</w:t>
      </w:r>
      <w:r>
        <w:rPr>
          <w:rFonts w:hint="eastAsia" w:ascii="宋体" w:hAnsi="宋体" w:eastAsia="宋体" w:cs="Times New Roman"/>
          <w:color w:val="000000" w:themeColor="text1"/>
          <w:sz w:val="24"/>
          <w:szCs w:val="24"/>
          <w:u w:val="single"/>
          <w14:textFill>
            <w14:solidFill>
              <w14:schemeClr w14:val="tx1"/>
            </w14:solidFill>
          </w14:textFill>
        </w:rPr>
        <w:t xml:space="preserve">             （签字或盖章）   </w:t>
      </w:r>
    </w:p>
    <w:p>
      <w:pPr>
        <w:spacing w:line="620" w:lineRule="exact"/>
        <w:ind w:firstLine="3240" w:firstLineChars="135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身份证件号码：</w:t>
      </w:r>
      <w:r>
        <w:rPr>
          <w:rFonts w:hint="eastAsia" w:ascii="宋体" w:hAnsi="宋体" w:eastAsia="宋体" w:cs="Times New Roman"/>
          <w:color w:val="000000" w:themeColor="text1"/>
          <w:sz w:val="24"/>
          <w:szCs w:val="24"/>
          <w:u w:val="single"/>
          <w14:textFill>
            <w14:solidFill>
              <w14:schemeClr w14:val="tx1"/>
            </w14:solidFill>
          </w14:textFill>
        </w:rPr>
        <w:t xml:space="preserve">                            </w:t>
      </w:r>
    </w:p>
    <w:p>
      <w:pPr>
        <w:spacing w:line="620" w:lineRule="exact"/>
        <w:ind w:firstLine="3240" w:firstLineChars="135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委托代理人：</w:t>
      </w:r>
      <w:r>
        <w:rPr>
          <w:rFonts w:hint="eastAsia" w:ascii="宋体" w:hAnsi="宋体" w:eastAsia="宋体" w:cs="Times New Roman"/>
          <w:color w:val="000000" w:themeColor="text1"/>
          <w:sz w:val="24"/>
          <w:szCs w:val="24"/>
          <w:u w:val="single"/>
          <w14:textFill>
            <w14:solidFill>
              <w14:schemeClr w14:val="tx1"/>
            </w14:solidFill>
          </w14:textFill>
        </w:rPr>
        <w:t xml:space="preserve">         （签字）             </w:t>
      </w:r>
    </w:p>
    <w:p>
      <w:pPr>
        <w:spacing w:line="620" w:lineRule="exact"/>
        <w:ind w:firstLine="3240" w:firstLineChars="135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身份证件号码：</w:t>
      </w:r>
      <w:r>
        <w:rPr>
          <w:rFonts w:hint="eastAsia" w:ascii="宋体" w:hAnsi="宋体" w:eastAsia="宋体" w:cs="Times New Roman"/>
          <w:color w:val="000000" w:themeColor="text1"/>
          <w:sz w:val="24"/>
          <w:szCs w:val="24"/>
          <w:u w:val="single"/>
          <w14:textFill>
            <w14:solidFill>
              <w14:schemeClr w14:val="tx1"/>
            </w14:solidFill>
          </w14:textFill>
        </w:rPr>
        <w:t xml:space="preserve">                            </w:t>
      </w:r>
    </w:p>
    <w:p>
      <w:pPr>
        <w:spacing w:line="360" w:lineRule="auto"/>
        <w:ind w:firstLine="6120" w:firstLineChars="2550"/>
        <w:rPr>
          <w:rFonts w:ascii="宋体" w:hAnsi="宋体" w:eastAsia="宋体" w:cs="Times New Roman"/>
          <w:color w:val="000000" w:themeColor="text1"/>
          <w:sz w:val="24"/>
          <w:szCs w:val="24"/>
          <w14:textFill>
            <w14:solidFill>
              <w14:schemeClr w14:val="tx1"/>
            </w14:solidFill>
          </w14:textFill>
        </w:rPr>
      </w:pPr>
    </w:p>
    <w:p>
      <w:pPr>
        <w:ind w:firstLine="5520" w:firstLineChars="2300"/>
      </w:pP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年</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月</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D7"/>
    <w:rsid w:val="0003240C"/>
    <w:rsid w:val="00051E3B"/>
    <w:rsid w:val="003E2303"/>
    <w:rsid w:val="006C6B37"/>
    <w:rsid w:val="009A23AE"/>
    <w:rsid w:val="00A11C38"/>
    <w:rsid w:val="00C172D7"/>
    <w:rsid w:val="00EB5364"/>
    <w:rsid w:val="050F075A"/>
    <w:rsid w:val="220059E1"/>
    <w:rsid w:val="361A21AD"/>
    <w:rsid w:val="6B2C67B9"/>
    <w:rsid w:val="6BC55985"/>
    <w:rsid w:val="72577849"/>
    <w:rsid w:val="7D937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unhideWhenUsed/>
    <w:qFormat/>
    <w:uiPriority w:val="99"/>
    <w:rPr>
      <w:color w:val="0000FF"/>
      <w:u w:val="single"/>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528</Words>
  <Characters>3015</Characters>
  <Lines>25</Lines>
  <Paragraphs>7</Paragraphs>
  <TotalTime>1</TotalTime>
  <ScaleCrop>false</ScaleCrop>
  <LinksUpToDate>false</LinksUpToDate>
  <CharactersWithSpaces>3536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2020-12-04T03:36:00Z</dcterms:created>
  <dc:creator>关 汉武</dc:creator>
  <cp:lastModifiedBy>散耽顾尘言</cp:lastModifiedBy>
  <dcterms:modified xsi:type="dcterms:W3CDTF">2020-12-04T05:28:46Z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