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</w:rPr>
        <w:t>附件二：磋商文件领取表</w:t>
      </w:r>
    </w:p>
    <w:p>
      <w:pPr>
        <w:jc w:val="right"/>
        <w:rPr>
          <w:rFonts w:hint="eastAsia" w:ascii="仿宋" w:hAnsi="仿宋" w:eastAsia="仿宋"/>
          <w:sz w:val="24"/>
        </w:rPr>
      </w:pPr>
    </w:p>
    <w:tbl>
      <w:tblPr>
        <w:tblStyle w:val="4"/>
        <w:tblpPr w:leftFromText="180" w:rightFromText="180" w:vertAnchor="text" w:horzAnchor="page" w:tblpX="1291" w:tblpY="5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868"/>
        <w:gridCol w:w="6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9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磋商文件领取表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项目名称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项目编号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供应商名称（盖单位章）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（填写完整的单位全称，必须与响应文件上的供应商名称一致）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供应商单位税号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授权代表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（填写联系人姓名）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请填写一个固定联系人并与授权委托书一致。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授权代表手机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（填写联系人手机）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有关信息我们会短信发送至手机，请关注并收到后回复。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授权代表电子邮箱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（填写联系人邮箱）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领取纸质版文件时间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时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（供应商不填写，由代理机构填写）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</w:pPr>
          </w:p>
          <w:p>
            <w:pPr>
              <w:tabs>
                <w:tab w:val="left" w:pos="1665"/>
              </w:tabs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授权代表签字确认：</w:t>
            </w:r>
          </w:p>
        </w:tc>
      </w:tr>
    </w:tbl>
    <w:p>
      <w:pPr>
        <w:rPr>
          <w:rFonts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63"/>
    <w:rsid w:val="00640F63"/>
    <w:rsid w:val="00805834"/>
    <w:rsid w:val="009238BB"/>
    <w:rsid w:val="009A6FB6"/>
    <w:rsid w:val="0C1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240</Characters>
  <Lines>2</Lines>
  <Paragraphs>1</Paragraphs>
  <TotalTime>7</TotalTime>
  <ScaleCrop>false</ScaleCrop>
  <LinksUpToDate>false</LinksUpToDate>
  <CharactersWithSpaces>280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2021-08-17T06:35:00Z</dcterms:created>
  <dc:creator>周 雪娇</dc:creator>
  <cp:lastModifiedBy>庞小妹要哈皮</cp:lastModifiedBy>
  <dcterms:modified xsi:type="dcterms:W3CDTF">2021-11-12T11:27:40Z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B24F763301434EED9DC52C130432E6E5</vt:lpwstr>
  </property>
</Properties>
</file>