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附件二：磋商文件领取表</w:t>
      </w:r>
    </w:p>
    <w:p>
      <w:pPr>
        <w:jc w:val="right"/>
        <w:rPr>
          <w:rFonts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企业税号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ind w:right="960"/>
        <w:jc w:val="left"/>
        <w:rPr>
          <w:rFonts w:ascii="宋体" w:hAnsi="宋体"/>
          <w:sz w:val="24"/>
        </w:rPr>
      </w:pPr>
    </w:p>
    <w:p>
      <w:r>
        <w:rPr>
          <w:rFonts w:ascii="宋体" w:hAnsi="宋体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83"/>
    <w:rsid w:val="00021F8D"/>
    <w:rsid w:val="00283BEA"/>
    <w:rsid w:val="00591EF0"/>
    <w:rsid w:val="00CC6A49"/>
    <w:rsid w:val="00DE6983"/>
    <w:rsid w:val="00EA6F0E"/>
    <w:rsid w:val="285F4B0C"/>
    <w:rsid w:val="2C7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221</Characters>
  <Lines>1</Lines>
  <Paragraphs>1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2022-06-07T04:35:00Z</dcterms:created>
  <dc:creator>NTKO</dc:creator>
  <cp:lastModifiedBy>庞小妹要哈皮</cp:lastModifiedBy>
  <dcterms:modified xsi:type="dcterms:W3CDTF">2023-01-19T08:51:33Z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5EC3A23AAC51402DA4BE153CC973D275</vt:lpwstr>
  </property>
</Properties>
</file>